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6468C" w14:textId="77777777" w:rsidR="00C06991" w:rsidRDefault="0018266C">
      <w:pPr>
        <w:pStyle w:val="Title"/>
      </w:pPr>
      <w:r>
        <w:t>Disclaimer</w:t>
      </w:r>
    </w:p>
    <w:p w14:paraId="329D446C" w14:textId="77777777" w:rsidR="00C06991" w:rsidRDefault="0018266C">
      <w:r>
        <w:t>Child Care Match – Disclaimer</w:t>
      </w:r>
    </w:p>
    <w:p w14:paraId="5656BBB9" w14:textId="77777777" w:rsidR="00C06991" w:rsidRDefault="00C06991"/>
    <w:p w14:paraId="586C95E7" w14:textId="77777777" w:rsidR="00C06991" w:rsidRDefault="0018266C">
      <w:r>
        <w:t>Effective Date: 08/05/2025</w:t>
      </w:r>
    </w:p>
    <w:p w14:paraId="58BF95C2" w14:textId="77777777" w:rsidR="00C06991" w:rsidRDefault="00C06991"/>
    <w:p w14:paraId="48E12152" w14:textId="77777777" w:rsidR="00C06991" w:rsidRDefault="0018266C">
      <w:r>
        <w:t>1. Informational Purposes Only</w:t>
      </w:r>
    </w:p>
    <w:p w14:paraId="7FC82B90" w14:textId="77777777" w:rsidR="00C06991" w:rsidRDefault="0018266C">
      <w:r>
        <w:t>The content and recommendations provided by Child Care Match are for informational purposes only and do not constitute professional, legal, medical, or educational advice.</w:t>
      </w:r>
    </w:p>
    <w:p w14:paraId="3D3C3F47" w14:textId="77777777" w:rsidR="00C06991" w:rsidRDefault="00C06991"/>
    <w:p w14:paraId="4B546C52" w14:textId="77777777" w:rsidR="00C06991" w:rsidRDefault="0018266C">
      <w:r>
        <w:t>2. No Endorsement or Guarantee</w:t>
      </w:r>
    </w:p>
    <w:p w14:paraId="00CC645A" w14:textId="77777777" w:rsidR="00C06991" w:rsidRDefault="0018266C">
      <w:r>
        <w:t>While we strive to verify child care providers listed on our platform, we do not guarantee the quality, licensure, safety, or availability of any provider.</w:t>
      </w:r>
    </w:p>
    <w:p w14:paraId="3C328D03" w14:textId="77777777" w:rsidR="00C06991" w:rsidRDefault="00C06991"/>
    <w:p w14:paraId="7A588E65" w14:textId="77777777" w:rsidR="00C06991" w:rsidRDefault="0018266C">
      <w:r>
        <w:t>3. AI-Powered Recommendations</w:t>
      </w:r>
    </w:p>
    <w:p w14:paraId="325BA9FC" w14:textId="77777777" w:rsidR="00C06991" w:rsidRDefault="0018266C">
      <w:r>
        <w:t>Our recommendations are generated through an AI-powered algorithm based on profile data and matching logic. Final decisions regarding child care should be made solely by parents or guardians.</w:t>
      </w:r>
    </w:p>
    <w:p w14:paraId="0194F49A" w14:textId="77777777" w:rsidR="00C06991" w:rsidRDefault="00C06991"/>
    <w:p w14:paraId="4A78796F" w14:textId="77777777" w:rsidR="00C06991" w:rsidRDefault="0018266C">
      <w:r>
        <w:t>4. Limitation of Liability</w:t>
      </w:r>
    </w:p>
    <w:p w14:paraId="0AD767BA" w14:textId="77777777" w:rsidR="00C06991" w:rsidRDefault="0018266C">
      <w:r>
        <w:t>We are not responsible for any losses, damages, or claims that arise from reliance on our platform, including child care arrangements, provider performance, or user decisions.</w:t>
      </w:r>
    </w:p>
    <w:p w14:paraId="04B305B1" w14:textId="77777777" w:rsidR="00C06991" w:rsidRDefault="00C06991"/>
    <w:p w14:paraId="62EE16D7" w14:textId="77777777" w:rsidR="00C06991" w:rsidRDefault="0018266C">
      <w:r>
        <w:t>5. External Links</w:t>
      </w:r>
    </w:p>
    <w:p w14:paraId="62EF1124" w14:textId="77777777" w:rsidR="00C06991" w:rsidRDefault="0018266C">
      <w:r>
        <w:t>We may link to third-party websites. We do not control or endorse the content, policies, or practices of these sites.</w:t>
      </w:r>
    </w:p>
    <w:sectPr w:rsidR="00C0699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0508355">
    <w:abstractNumId w:val="8"/>
  </w:num>
  <w:num w:numId="2" w16cid:durableId="1257864440">
    <w:abstractNumId w:val="6"/>
  </w:num>
  <w:num w:numId="3" w16cid:durableId="929310559">
    <w:abstractNumId w:val="5"/>
  </w:num>
  <w:num w:numId="4" w16cid:durableId="830557557">
    <w:abstractNumId w:val="4"/>
  </w:num>
  <w:num w:numId="5" w16cid:durableId="512688269">
    <w:abstractNumId w:val="7"/>
  </w:num>
  <w:num w:numId="6" w16cid:durableId="748497818">
    <w:abstractNumId w:val="3"/>
  </w:num>
  <w:num w:numId="7" w16cid:durableId="331224567">
    <w:abstractNumId w:val="2"/>
  </w:num>
  <w:num w:numId="8" w16cid:durableId="1225140825">
    <w:abstractNumId w:val="1"/>
  </w:num>
  <w:num w:numId="9" w16cid:durableId="1200971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266C"/>
    <w:rsid w:val="0029639D"/>
    <w:rsid w:val="00326F90"/>
    <w:rsid w:val="00AA1D8D"/>
    <w:rsid w:val="00B47730"/>
    <w:rsid w:val="00C06991"/>
    <w:rsid w:val="00C86DF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D657BEFC-741D-4ECF-BDAD-98881C58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32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Garry Iof</cp:lastModifiedBy>
  <cp:revision>2</cp:revision>
  <dcterms:created xsi:type="dcterms:W3CDTF">2013-12-23T23:15:00Z</dcterms:created>
  <dcterms:modified xsi:type="dcterms:W3CDTF">2025-10-21T19:40:00Z</dcterms:modified>
  <cp:category/>
</cp:coreProperties>
</file>